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887937" w14:textId="77777777" w:rsidR="00920DBA" w:rsidRDefault="00920DBA" w:rsidP="00920DBA">
      <w:pPr>
        <w:pStyle w:val="Szvegtrzs"/>
        <w:jc w:val="center"/>
        <w:rPr>
          <w:rFonts w:cs="Arial"/>
          <w:szCs w:val="24"/>
        </w:rPr>
      </w:pPr>
      <w:r>
        <w:rPr>
          <w:rFonts w:cs="Arial"/>
          <w:b/>
          <w:szCs w:val="24"/>
          <w:u w:val="single"/>
        </w:rPr>
        <w:t>E l ő t e r j e s z t é s</w:t>
      </w:r>
    </w:p>
    <w:p w14:paraId="299F1B35" w14:textId="77777777" w:rsidR="00920DBA" w:rsidRDefault="00920DBA" w:rsidP="00920DBA">
      <w:pPr>
        <w:pStyle w:val="Szvegtrzs"/>
        <w:rPr>
          <w:rFonts w:cs="Arial"/>
          <w:b/>
          <w:szCs w:val="24"/>
          <w:u w:val="single"/>
        </w:rPr>
      </w:pPr>
    </w:p>
    <w:p w14:paraId="57E38D21" w14:textId="77777777" w:rsidR="00920DBA" w:rsidRDefault="00920DBA" w:rsidP="00920DB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Gazdasági Bizottság 2017. november 21-i ülésén megtárgyalta</w:t>
      </w:r>
      <w:r w:rsidRPr="00515AAE">
        <w:t xml:space="preserve"> </w:t>
      </w:r>
      <w:r w:rsidRPr="00515AAE">
        <w:rPr>
          <w:rFonts w:ascii="Arial" w:hAnsi="Arial" w:cs="Arial"/>
          <w:sz w:val="24"/>
          <w:szCs w:val="24"/>
        </w:rPr>
        <w:t>az Arany János Tehetséggondozó programban való részvételről szóló előterjesztést és az alábbiakat javasolja a Képviselő-testületnek:</w:t>
      </w:r>
    </w:p>
    <w:p w14:paraId="4FAA12C3" w14:textId="77777777" w:rsidR="00920DBA" w:rsidRDefault="00920DBA" w:rsidP="00920DBA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14:paraId="4A9EB2A2" w14:textId="77777777" w:rsidR="00920DBA" w:rsidRDefault="00920DBA" w:rsidP="00920DBA">
      <w:pPr>
        <w:pStyle w:val="Listaszerbekezds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 w:rsidRPr="00E80D53">
        <w:rPr>
          <w:rFonts w:ascii="Arial" w:hAnsi="Arial" w:cs="Arial"/>
          <w:sz w:val="24"/>
          <w:szCs w:val="24"/>
        </w:rPr>
        <w:t xml:space="preserve">A pályázó számára az Arany János Tehetséggondozó programban való részvétel idejére (maximum 5 tanévre, </w:t>
      </w:r>
      <w:proofErr w:type="spellStart"/>
      <w:r w:rsidRPr="00E80D53">
        <w:rPr>
          <w:rFonts w:ascii="Arial" w:hAnsi="Arial" w:cs="Arial"/>
          <w:sz w:val="24"/>
          <w:szCs w:val="24"/>
        </w:rPr>
        <w:t>tanévenként</w:t>
      </w:r>
      <w:proofErr w:type="spellEnd"/>
      <w:r w:rsidRPr="00E80D53">
        <w:rPr>
          <w:rFonts w:ascii="Arial" w:hAnsi="Arial" w:cs="Arial"/>
          <w:sz w:val="24"/>
          <w:szCs w:val="24"/>
        </w:rPr>
        <w:t xml:space="preserve"> 10 hónapra) 10.000</w:t>
      </w:r>
      <w:r>
        <w:rPr>
          <w:rFonts w:ascii="Arial" w:hAnsi="Arial" w:cs="Arial"/>
          <w:sz w:val="24"/>
          <w:szCs w:val="24"/>
        </w:rPr>
        <w:t>,-</w:t>
      </w:r>
      <w:r w:rsidRPr="00E80D53">
        <w:rPr>
          <w:rFonts w:ascii="Arial" w:hAnsi="Arial" w:cs="Arial"/>
          <w:sz w:val="24"/>
          <w:szCs w:val="24"/>
        </w:rPr>
        <w:t xml:space="preserve"> Ft havi támogatást nyújtson. </w:t>
      </w:r>
    </w:p>
    <w:p w14:paraId="4537CAFE" w14:textId="77777777" w:rsidR="00920DBA" w:rsidRPr="00E80D53" w:rsidRDefault="00920DBA" w:rsidP="00920DBA">
      <w:pPr>
        <w:pStyle w:val="Listaszerbekezds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161/2014.(XI.27.) Kt. határozattal támogatott tanuló részére 2018. január 1. napjától a támogatás mértékét a programban való részvétel idejére (</w:t>
      </w:r>
      <w:proofErr w:type="spellStart"/>
      <w:r>
        <w:rPr>
          <w:rFonts w:ascii="Arial" w:hAnsi="Arial" w:cs="Arial"/>
          <w:sz w:val="24"/>
          <w:szCs w:val="24"/>
        </w:rPr>
        <w:t>tanévenként</w:t>
      </w:r>
      <w:proofErr w:type="spellEnd"/>
      <w:r>
        <w:rPr>
          <w:rFonts w:ascii="Arial" w:hAnsi="Arial" w:cs="Arial"/>
          <w:sz w:val="24"/>
          <w:szCs w:val="24"/>
        </w:rPr>
        <w:t xml:space="preserve"> 10 hónapra) havi 10.000,-  Ft-ban állapítsa meg.</w:t>
      </w:r>
    </w:p>
    <w:p w14:paraId="08733976" w14:textId="77777777" w:rsidR="00920DBA" w:rsidRDefault="00920DBA" w:rsidP="00920DBA">
      <w:pPr>
        <w:spacing w:after="0"/>
        <w:rPr>
          <w:rFonts w:ascii="Arial" w:hAnsi="Arial" w:cs="Arial"/>
          <w:sz w:val="24"/>
          <w:szCs w:val="24"/>
        </w:rPr>
      </w:pPr>
    </w:p>
    <w:p w14:paraId="47700669" w14:textId="77777777" w:rsidR="00920DBA" w:rsidRDefault="00920DBA" w:rsidP="00920DB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2017. november 21.</w:t>
      </w:r>
    </w:p>
    <w:p w14:paraId="2FB2B9DF" w14:textId="77777777" w:rsidR="00920DBA" w:rsidRDefault="00920DBA" w:rsidP="00920DBA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</w:p>
    <w:p w14:paraId="76915DAD" w14:textId="77777777" w:rsidR="00920DBA" w:rsidRDefault="00920DBA" w:rsidP="00920DBA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</w:p>
    <w:p w14:paraId="41C3A27E" w14:textId="77777777" w:rsidR="00920DBA" w:rsidRDefault="00920DBA" w:rsidP="00920DB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</w:t>
      </w:r>
      <w:bookmarkStart w:id="0" w:name="_Hlk496176834"/>
      <w:r>
        <w:rPr>
          <w:rFonts w:ascii="Arial" w:hAnsi="Arial" w:cs="Arial"/>
          <w:sz w:val="24"/>
          <w:szCs w:val="24"/>
        </w:rPr>
        <w:t xml:space="preserve">Fülöp Attila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093DA44D" w14:textId="77777777" w:rsidR="00920DBA" w:rsidRDefault="00920DBA" w:rsidP="00920DBA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bizottsági elnök</w:t>
      </w:r>
    </w:p>
    <w:bookmarkEnd w:id="0"/>
    <w:p w14:paraId="1CD4E05D" w14:textId="77777777" w:rsidR="00920DBA" w:rsidRDefault="00920DBA" w:rsidP="00920DBA"/>
    <w:p w14:paraId="2DB000B7" w14:textId="77777777" w:rsidR="00920DBA" w:rsidRDefault="00920DBA" w:rsidP="00920DBA"/>
    <w:p w14:paraId="54183768" w14:textId="77777777" w:rsidR="00920DBA" w:rsidRDefault="00920DBA" w:rsidP="00920DBA"/>
    <w:p w14:paraId="40128332" w14:textId="77777777" w:rsidR="00920DBA" w:rsidRDefault="00920DBA" w:rsidP="00920DBA">
      <w:pPr>
        <w:pStyle w:val="Szvegtrzs"/>
        <w:jc w:val="center"/>
        <w:rPr>
          <w:rFonts w:cs="Arial"/>
          <w:szCs w:val="24"/>
        </w:rPr>
      </w:pPr>
      <w:r>
        <w:rPr>
          <w:rFonts w:cs="Arial"/>
          <w:b/>
          <w:szCs w:val="24"/>
          <w:u w:val="single"/>
        </w:rPr>
        <w:t>E l ő t e r j e s z t é s</w:t>
      </w:r>
    </w:p>
    <w:p w14:paraId="213FFD04" w14:textId="77777777" w:rsidR="00920DBA" w:rsidRPr="006A25DC" w:rsidRDefault="00920DBA" w:rsidP="00920DBA">
      <w:pPr>
        <w:spacing w:after="0"/>
        <w:rPr>
          <w:rFonts w:ascii="Arial" w:hAnsi="Arial" w:cs="Arial"/>
          <w:sz w:val="24"/>
          <w:szCs w:val="24"/>
        </w:rPr>
      </w:pPr>
    </w:p>
    <w:p w14:paraId="2EDA52DA" w14:textId="77777777" w:rsidR="00920DBA" w:rsidRDefault="00920DBA" w:rsidP="00920DB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Humán Ügyek Bizottsága 2017. november 22-i ülésén megtárgyalta az Arany János Tehetséggondozó programban való részvételről szóló előterjesztést és az alábbiakat javasolja a Képviselő-testületnek:</w:t>
      </w:r>
    </w:p>
    <w:p w14:paraId="08A94B37" w14:textId="77777777" w:rsidR="00920DBA" w:rsidRDefault="00920DBA" w:rsidP="00920DBA">
      <w:pPr>
        <w:spacing w:after="0"/>
        <w:rPr>
          <w:rFonts w:ascii="Arial" w:hAnsi="Arial" w:cs="Arial"/>
          <w:sz w:val="24"/>
          <w:szCs w:val="24"/>
        </w:rPr>
      </w:pPr>
    </w:p>
    <w:p w14:paraId="61B74489" w14:textId="77777777" w:rsidR="00920DBA" w:rsidRDefault="00920DBA" w:rsidP="00920DBA">
      <w:pPr>
        <w:spacing w:after="0"/>
        <w:rPr>
          <w:rFonts w:ascii="Arial" w:hAnsi="Arial" w:cs="Arial"/>
          <w:sz w:val="24"/>
          <w:szCs w:val="24"/>
        </w:rPr>
      </w:pPr>
      <w:r w:rsidRPr="00A33D53">
        <w:rPr>
          <w:rFonts w:ascii="Arial" w:hAnsi="Arial" w:cs="Arial"/>
          <w:sz w:val="24"/>
          <w:szCs w:val="24"/>
        </w:rPr>
        <w:t>A Gazdasági Bizottság javaslataival egyetért, ezeket a Képviselő-testület fogadja el.</w:t>
      </w:r>
    </w:p>
    <w:p w14:paraId="4ECD2784" w14:textId="77777777" w:rsidR="00920DBA" w:rsidRDefault="00920DBA" w:rsidP="00920DBA">
      <w:pPr>
        <w:spacing w:after="0"/>
        <w:rPr>
          <w:rFonts w:ascii="Arial" w:hAnsi="Arial" w:cs="Arial"/>
          <w:sz w:val="24"/>
          <w:szCs w:val="24"/>
        </w:rPr>
      </w:pPr>
    </w:p>
    <w:p w14:paraId="2F71D470" w14:textId="77777777" w:rsidR="00920DBA" w:rsidRDefault="00920DBA" w:rsidP="00920DB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2017. november 22.</w:t>
      </w:r>
    </w:p>
    <w:p w14:paraId="3CEF8C3A" w14:textId="77777777" w:rsidR="00920DBA" w:rsidRDefault="00920DBA" w:rsidP="00920DBA">
      <w:pPr>
        <w:rPr>
          <w:rFonts w:ascii="Arial" w:hAnsi="Arial" w:cs="Arial"/>
          <w:sz w:val="24"/>
          <w:szCs w:val="24"/>
        </w:rPr>
      </w:pPr>
    </w:p>
    <w:p w14:paraId="4CE3681C" w14:textId="77777777" w:rsidR="00920DBA" w:rsidRDefault="00920DBA" w:rsidP="00920DB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Turcsányi Istvánné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4B1DC83F" w14:textId="77777777" w:rsidR="00920DBA" w:rsidRDefault="00920DBA" w:rsidP="00920DBA"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bizottsági elnökhelyettes</w:t>
      </w:r>
    </w:p>
    <w:p w14:paraId="5097FD11" w14:textId="77777777" w:rsidR="00920DBA" w:rsidRDefault="00920DBA" w:rsidP="00920DBA">
      <w:pPr>
        <w:spacing w:after="160" w:line="259" w:lineRule="auto"/>
        <w:jc w:val="left"/>
      </w:pPr>
    </w:p>
    <w:p w14:paraId="71D44964" w14:textId="77777777" w:rsidR="00920DBA" w:rsidRDefault="00920DBA" w:rsidP="00920DBA">
      <w:pPr>
        <w:spacing w:after="160" w:line="259" w:lineRule="auto"/>
        <w:jc w:val="left"/>
      </w:pPr>
    </w:p>
    <w:p w14:paraId="781087D2" w14:textId="77777777" w:rsidR="00920DBA" w:rsidRDefault="00920DBA" w:rsidP="00920DBA">
      <w:pPr>
        <w:spacing w:after="160" w:line="259" w:lineRule="auto"/>
        <w:jc w:val="left"/>
      </w:pPr>
    </w:p>
    <w:p w14:paraId="2D37854B" w14:textId="77777777" w:rsidR="00920DBA" w:rsidRDefault="00920DBA" w:rsidP="00920DBA">
      <w:pPr>
        <w:spacing w:after="160" w:line="259" w:lineRule="auto"/>
        <w:jc w:val="left"/>
      </w:pPr>
    </w:p>
    <w:p w14:paraId="4601476B" w14:textId="77777777" w:rsidR="00920DBA" w:rsidRDefault="00920DBA" w:rsidP="00920DBA">
      <w:pPr>
        <w:spacing w:after="160" w:line="259" w:lineRule="auto"/>
        <w:jc w:val="left"/>
      </w:pPr>
    </w:p>
    <w:p w14:paraId="3583CC46" w14:textId="77777777" w:rsidR="004070F0" w:rsidRDefault="004070F0">
      <w:bookmarkStart w:id="1" w:name="_GoBack"/>
      <w:bookmarkEnd w:id="1"/>
    </w:p>
    <w:sectPr w:rsidR="004070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03233E"/>
    <w:multiLevelType w:val="hybridMultilevel"/>
    <w:tmpl w:val="29424658"/>
    <w:lvl w:ilvl="0" w:tplc="DDF469E6">
      <w:start w:val="1"/>
      <w:numFmt w:val="decimal"/>
      <w:lvlText w:val="%1.)"/>
      <w:lvlJc w:val="left"/>
      <w:pPr>
        <w:ind w:left="732" w:hanging="372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0F0"/>
    <w:rsid w:val="004070F0"/>
    <w:rsid w:val="00920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8FC047-A27D-4F80-9251-23A3607C6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920DBA"/>
    <w:pPr>
      <w:spacing w:after="200" w:line="276" w:lineRule="auto"/>
      <w:jc w:val="both"/>
    </w:pPr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uiPriority w:val="99"/>
    <w:semiHidden/>
    <w:unhideWhenUsed/>
    <w:rsid w:val="00920DBA"/>
    <w:pPr>
      <w:overflowPunct w:val="0"/>
      <w:autoSpaceDE w:val="0"/>
      <w:autoSpaceDN w:val="0"/>
      <w:adjustRightInd w:val="0"/>
      <w:spacing w:after="0" w:line="240" w:lineRule="auto"/>
    </w:pPr>
    <w:rPr>
      <w:rFonts w:ascii="Arial" w:hAnsi="Arial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920DBA"/>
    <w:rPr>
      <w:rFonts w:ascii="Arial" w:eastAsia="Times New Roman" w:hAnsi="Arial" w:cs="Times New Roman"/>
      <w:lang w:eastAsia="hu-HU"/>
    </w:rPr>
  </w:style>
  <w:style w:type="paragraph" w:styleId="Listaszerbekezds">
    <w:name w:val="List Paragraph"/>
    <w:basedOn w:val="Norml"/>
    <w:uiPriority w:val="34"/>
    <w:qFormat/>
    <w:rsid w:val="00920D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959</Characters>
  <Application>Microsoft Office Word</Application>
  <DocSecurity>0</DocSecurity>
  <Lines>7</Lines>
  <Paragraphs>2</Paragraphs>
  <ScaleCrop>false</ScaleCrop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2</cp:revision>
  <dcterms:created xsi:type="dcterms:W3CDTF">2017-11-24T11:25:00Z</dcterms:created>
  <dcterms:modified xsi:type="dcterms:W3CDTF">2017-11-24T11:25:00Z</dcterms:modified>
</cp:coreProperties>
</file>